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369E" w14:textId="3BF024C0" w:rsidR="0057713B" w:rsidRPr="0057713B" w:rsidRDefault="0057713B" w:rsidP="0057713B">
      <w:pPr>
        <w:spacing w:before="100" w:beforeAutospacing="1" w:after="100" w:afterAutospacing="1"/>
        <w:outlineLvl w:val="0"/>
        <w:rPr>
          <w:b/>
          <w:bCs/>
          <w:kern w:val="36"/>
          <w:sz w:val="36"/>
          <w:szCs w:val="36"/>
        </w:rPr>
      </w:pPr>
      <w:r w:rsidRPr="0057713B">
        <w:rPr>
          <w:b/>
          <w:bCs/>
          <w:kern w:val="36"/>
          <w:sz w:val="36"/>
          <w:szCs w:val="36"/>
        </w:rPr>
        <w:t>Cookiepolicy</w:t>
      </w:r>
    </w:p>
    <w:p w14:paraId="5F2108D7" w14:textId="2119BCD3" w:rsidR="0057713B" w:rsidRPr="0057713B" w:rsidRDefault="0057713B" w:rsidP="0057713B">
      <w:pPr>
        <w:spacing w:before="100" w:beforeAutospacing="1" w:after="100" w:afterAutospacing="1"/>
        <w:rPr>
          <w:szCs w:val="22"/>
        </w:rPr>
      </w:pPr>
      <w:r w:rsidRPr="0057713B">
        <w:rPr>
          <w:b/>
          <w:bCs/>
          <w:szCs w:val="22"/>
        </w:rPr>
        <w:t>Senast uppdaterad:</w:t>
      </w:r>
      <w:r w:rsidRPr="0057713B">
        <w:rPr>
          <w:szCs w:val="22"/>
        </w:rPr>
        <w:t xml:space="preserve"> </w:t>
      </w:r>
      <w:r>
        <w:rPr>
          <w:szCs w:val="22"/>
        </w:rPr>
        <w:t>2025-1</w:t>
      </w:r>
      <w:r w:rsidR="00730471">
        <w:rPr>
          <w:szCs w:val="22"/>
        </w:rPr>
        <w:t>1-09</w:t>
      </w:r>
      <w:r w:rsidRPr="0057713B">
        <w:rPr>
          <w:szCs w:val="22"/>
        </w:rPr>
        <w:br/>
      </w:r>
      <w:r w:rsidRPr="0057713B">
        <w:rPr>
          <w:b/>
          <w:bCs/>
          <w:szCs w:val="22"/>
        </w:rPr>
        <w:t>Gäller för:</w:t>
      </w:r>
      <w:r w:rsidRPr="0057713B">
        <w:rPr>
          <w:szCs w:val="22"/>
        </w:rPr>
        <w:t xml:space="preserve"> </w:t>
      </w:r>
      <w:hyperlink r:id="rId5" w:history="1">
        <w:r w:rsidRPr="0057713B">
          <w:rPr>
            <w:color w:val="0000FF"/>
            <w:szCs w:val="22"/>
            <w:u w:val="single"/>
          </w:rPr>
          <w:t>www.catharinaborgenstierna.se</w:t>
        </w:r>
      </w:hyperlink>
    </w:p>
    <w:p w14:paraId="369D2536" w14:textId="5EE373DF" w:rsidR="0057713B" w:rsidRPr="0057713B" w:rsidRDefault="0057713B" w:rsidP="0057713B">
      <w:pPr>
        <w:spacing w:before="100" w:beforeAutospacing="1" w:after="100" w:afterAutospacing="1"/>
        <w:rPr>
          <w:szCs w:val="22"/>
        </w:rPr>
      </w:pPr>
      <w:r w:rsidRPr="0057713B">
        <w:rPr>
          <w:szCs w:val="22"/>
        </w:rPr>
        <w:t>Vi använder cookies för att webbplatsen ska fungera på bästa sätt och för att ge dig en bättre upplevelse. Här beskriver vi vilka cookies vi använder, varför vi gör det och hur du kan hantera dina inställningar.</w:t>
      </w:r>
    </w:p>
    <w:p w14:paraId="45A9593D" w14:textId="77777777" w:rsidR="0057713B" w:rsidRPr="0057713B" w:rsidRDefault="0057713B" w:rsidP="0057713B">
      <w:pPr>
        <w:spacing w:before="100" w:beforeAutospacing="1" w:after="100" w:afterAutospacing="1"/>
        <w:outlineLvl w:val="1"/>
        <w:rPr>
          <w:b/>
          <w:bCs/>
          <w:szCs w:val="22"/>
        </w:rPr>
      </w:pPr>
      <w:r w:rsidRPr="0057713B">
        <w:rPr>
          <w:b/>
          <w:bCs/>
          <w:szCs w:val="22"/>
        </w:rPr>
        <w:t>1. Vad är cookies?</w:t>
      </w:r>
    </w:p>
    <w:p w14:paraId="0CD16416" w14:textId="77777777" w:rsidR="0057713B" w:rsidRPr="0057713B" w:rsidRDefault="0057713B" w:rsidP="0057713B">
      <w:pPr>
        <w:spacing w:before="100" w:beforeAutospacing="1" w:after="100" w:afterAutospacing="1"/>
        <w:rPr>
          <w:szCs w:val="22"/>
        </w:rPr>
      </w:pPr>
      <w:r w:rsidRPr="0057713B">
        <w:rPr>
          <w:szCs w:val="22"/>
        </w:rPr>
        <w:t>Cookies är små textfiler som lagras i din webbläsare när du besöker en webbplats.</w:t>
      </w:r>
      <w:r w:rsidRPr="0057713B">
        <w:rPr>
          <w:szCs w:val="22"/>
        </w:rPr>
        <w:br/>
        <w:t>De hjälper oss att:</w:t>
      </w:r>
    </w:p>
    <w:p w14:paraId="57F95B2F" w14:textId="77777777" w:rsidR="0057713B" w:rsidRPr="0057713B" w:rsidRDefault="0057713B" w:rsidP="0057713B">
      <w:pPr>
        <w:numPr>
          <w:ilvl w:val="0"/>
          <w:numId w:val="1"/>
        </w:numPr>
        <w:spacing w:before="100" w:beforeAutospacing="1" w:after="100" w:afterAutospacing="1"/>
        <w:rPr>
          <w:szCs w:val="22"/>
        </w:rPr>
      </w:pPr>
      <w:r w:rsidRPr="0057713B">
        <w:rPr>
          <w:szCs w:val="22"/>
        </w:rPr>
        <w:t>komma ihåg dina inställningar,</w:t>
      </w:r>
    </w:p>
    <w:p w14:paraId="142C06F3" w14:textId="77777777" w:rsidR="0057713B" w:rsidRPr="0057713B" w:rsidRDefault="0057713B" w:rsidP="0057713B">
      <w:pPr>
        <w:numPr>
          <w:ilvl w:val="0"/>
          <w:numId w:val="1"/>
        </w:numPr>
        <w:spacing w:before="100" w:beforeAutospacing="1" w:after="100" w:afterAutospacing="1"/>
        <w:rPr>
          <w:szCs w:val="22"/>
        </w:rPr>
      </w:pPr>
      <w:r w:rsidRPr="0057713B">
        <w:rPr>
          <w:szCs w:val="22"/>
        </w:rPr>
        <w:t>förstå hur webbplatsen används, och</w:t>
      </w:r>
    </w:p>
    <w:p w14:paraId="781348D4" w14:textId="77777777" w:rsidR="0057713B" w:rsidRPr="0057713B" w:rsidRDefault="0057713B" w:rsidP="0057713B">
      <w:pPr>
        <w:numPr>
          <w:ilvl w:val="0"/>
          <w:numId w:val="1"/>
        </w:numPr>
        <w:spacing w:before="100" w:beforeAutospacing="1" w:after="100" w:afterAutospacing="1"/>
        <w:rPr>
          <w:szCs w:val="22"/>
        </w:rPr>
      </w:pPr>
      <w:r w:rsidRPr="0057713B">
        <w:rPr>
          <w:szCs w:val="22"/>
        </w:rPr>
        <w:t>förbättra innehåll, funktion och säkerhet.</w:t>
      </w:r>
    </w:p>
    <w:p w14:paraId="592D62BF" w14:textId="56E1258D" w:rsidR="0057713B" w:rsidRPr="0057713B" w:rsidRDefault="0057713B" w:rsidP="0057713B">
      <w:pPr>
        <w:spacing w:before="100" w:beforeAutospacing="1" w:after="100" w:afterAutospacing="1"/>
        <w:rPr>
          <w:szCs w:val="22"/>
        </w:rPr>
      </w:pPr>
      <w:r w:rsidRPr="0057713B">
        <w:rPr>
          <w:szCs w:val="22"/>
        </w:rPr>
        <w:t xml:space="preserve">Vissa cookies är </w:t>
      </w:r>
      <w:r w:rsidRPr="0057713B">
        <w:rPr>
          <w:b/>
          <w:bCs/>
          <w:szCs w:val="22"/>
        </w:rPr>
        <w:t>nödvändiga</w:t>
      </w:r>
      <w:r w:rsidRPr="0057713B">
        <w:rPr>
          <w:szCs w:val="22"/>
        </w:rPr>
        <w:t xml:space="preserve"> för att sidan ska fungera, medan andra används för </w:t>
      </w:r>
      <w:r w:rsidRPr="0057713B">
        <w:rPr>
          <w:b/>
          <w:bCs/>
          <w:szCs w:val="22"/>
        </w:rPr>
        <w:t>analys eller marknadsföring</w:t>
      </w:r>
      <w:r w:rsidRPr="0057713B">
        <w:rPr>
          <w:szCs w:val="22"/>
        </w:rPr>
        <w:t xml:space="preserve"> – endast om du ger ditt samtycke.</w:t>
      </w:r>
    </w:p>
    <w:p w14:paraId="3D322655" w14:textId="77777777" w:rsidR="0057713B" w:rsidRPr="0057713B" w:rsidRDefault="0057713B" w:rsidP="0057713B">
      <w:pPr>
        <w:spacing w:before="100" w:beforeAutospacing="1" w:after="100" w:afterAutospacing="1"/>
        <w:outlineLvl w:val="1"/>
        <w:rPr>
          <w:b/>
          <w:bCs/>
          <w:szCs w:val="22"/>
        </w:rPr>
      </w:pPr>
      <w:r w:rsidRPr="0057713B">
        <w:rPr>
          <w:b/>
          <w:bCs/>
          <w:szCs w:val="22"/>
        </w:rPr>
        <w:t>2. Vilka cookies vi använder</w:t>
      </w:r>
    </w:p>
    <w:p w14:paraId="73B9CDB5" w14:textId="77777777" w:rsidR="0057713B" w:rsidRDefault="0057713B" w:rsidP="0057713B">
      <w:pPr>
        <w:spacing w:before="100" w:beforeAutospacing="1" w:after="100" w:afterAutospacing="1"/>
        <w:outlineLvl w:val="2"/>
        <w:rPr>
          <w:b/>
          <w:bCs/>
          <w:szCs w:val="22"/>
        </w:rPr>
      </w:pPr>
      <w:r w:rsidRPr="0057713B">
        <w:rPr>
          <w:b/>
          <w:bCs/>
          <w:szCs w:val="22"/>
        </w:rPr>
        <w:t>Nödvändiga cookies</w:t>
      </w:r>
    </w:p>
    <w:p w14:paraId="2CC0F189" w14:textId="3F0D13B5" w:rsidR="0057713B" w:rsidRPr="0057713B" w:rsidRDefault="0057713B" w:rsidP="0057713B">
      <w:pPr>
        <w:spacing w:before="100" w:beforeAutospacing="1" w:after="100" w:afterAutospacing="1"/>
        <w:outlineLvl w:val="2"/>
        <w:rPr>
          <w:b/>
          <w:bCs/>
          <w:szCs w:val="22"/>
        </w:rPr>
      </w:pPr>
      <w:r w:rsidRPr="0057713B">
        <w:rPr>
          <w:szCs w:val="22"/>
        </w:rPr>
        <w:t>Dessa krävs för att webbplatsen ska fungera korrekt.</w:t>
      </w:r>
      <w:r w:rsidRPr="0057713B">
        <w:rPr>
          <w:szCs w:val="22"/>
        </w:rPr>
        <w:br/>
        <w:t>Exempel:</w:t>
      </w:r>
    </w:p>
    <w:p w14:paraId="00FECF71" w14:textId="77777777" w:rsidR="0057713B" w:rsidRPr="0057713B" w:rsidRDefault="0057713B" w:rsidP="0057713B">
      <w:pPr>
        <w:numPr>
          <w:ilvl w:val="0"/>
          <w:numId w:val="2"/>
        </w:numPr>
        <w:spacing w:before="100" w:beforeAutospacing="1" w:after="100" w:afterAutospacing="1"/>
        <w:rPr>
          <w:szCs w:val="22"/>
        </w:rPr>
      </w:pPr>
      <w:r w:rsidRPr="0057713B">
        <w:rPr>
          <w:szCs w:val="22"/>
        </w:rPr>
        <w:t>spara dina val i cookie-bannern,</w:t>
      </w:r>
    </w:p>
    <w:p w14:paraId="4A68DE25" w14:textId="3D2FDCBD" w:rsidR="0057713B" w:rsidRPr="0057713B" w:rsidRDefault="0057713B" w:rsidP="0057713B">
      <w:pPr>
        <w:numPr>
          <w:ilvl w:val="0"/>
          <w:numId w:val="2"/>
        </w:numPr>
        <w:spacing w:before="100" w:beforeAutospacing="1" w:after="100" w:afterAutospacing="1"/>
        <w:rPr>
          <w:szCs w:val="22"/>
        </w:rPr>
      </w:pPr>
      <w:r w:rsidRPr="0057713B">
        <w:rPr>
          <w:szCs w:val="22"/>
        </w:rPr>
        <w:t>hantera beställningar i kassan,</w:t>
      </w:r>
    </w:p>
    <w:p w14:paraId="341EFED8" w14:textId="77777777" w:rsidR="0057713B" w:rsidRPr="0057713B" w:rsidRDefault="0057713B" w:rsidP="0057713B">
      <w:pPr>
        <w:numPr>
          <w:ilvl w:val="0"/>
          <w:numId w:val="2"/>
        </w:numPr>
        <w:spacing w:before="100" w:beforeAutospacing="1" w:after="100" w:afterAutospacing="1"/>
        <w:rPr>
          <w:szCs w:val="22"/>
        </w:rPr>
      </w:pPr>
      <w:r w:rsidRPr="0057713B">
        <w:rPr>
          <w:szCs w:val="22"/>
        </w:rPr>
        <w:t>säkerställa att formulär fungerar (kontakt, bokning).</w:t>
      </w:r>
      <w:r w:rsidRPr="0057713B">
        <w:rPr>
          <w:szCs w:val="22"/>
        </w:rPr>
        <w:br/>
        <w:t>Dessa kan inte stängas av i våra system.</w:t>
      </w:r>
    </w:p>
    <w:p w14:paraId="24237BC3" w14:textId="69ADDFC5" w:rsidR="0057713B" w:rsidRPr="0057713B" w:rsidRDefault="0057713B" w:rsidP="0057713B">
      <w:pPr>
        <w:spacing w:before="100" w:beforeAutospacing="1" w:after="100" w:afterAutospacing="1"/>
        <w:outlineLvl w:val="2"/>
        <w:rPr>
          <w:b/>
          <w:bCs/>
          <w:szCs w:val="22"/>
        </w:rPr>
      </w:pPr>
      <w:r w:rsidRPr="0057713B">
        <w:rPr>
          <w:b/>
          <w:bCs/>
          <w:szCs w:val="22"/>
        </w:rPr>
        <w:t>Analyscookies (valfria)</w:t>
      </w:r>
    </w:p>
    <w:p w14:paraId="004FB2C6" w14:textId="77777777" w:rsidR="0057713B" w:rsidRPr="0057713B" w:rsidRDefault="0057713B" w:rsidP="0057713B">
      <w:pPr>
        <w:spacing w:before="100" w:beforeAutospacing="1" w:after="100" w:afterAutospacing="1"/>
        <w:rPr>
          <w:szCs w:val="22"/>
        </w:rPr>
      </w:pPr>
      <w:r w:rsidRPr="0057713B">
        <w:rPr>
          <w:szCs w:val="22"/>
        </w:rPr>
        <w:t xml:space="preserve">Vi använder </w:t>
      </w:r>
      <w:r w:rsidRPr="0057713B">
        <w:rPr>
          <w:b/>
          <w:bCs/>
          <w:szCs w:val="22"/>
        </w:rPr>
        <w:t xml:space="preserve">Google </w:t>
      </w:r>
      <w:proofErr w:type="spellStart"/>
      <w:r w:rsidRPr="0057713B">
        <w:rPr>
          <w:b/>
          <w:bCs/>
          <w:szCs w:val="22"/>
        </w:rPr>
        <w:t>Analytics</w:t>
      </w:r>
      <w:proofErr w:type="spellEnd"/>
      <w:r w:rsidRPr="0057713B">
        <w:rPr>
          <w:b/>
          <w:bCs/>
          <w:szCs w:val="22"/>
        </w:rPr>
        <w:t xml:space="preserve"> 4</w:t>
      </w:r>
      <w:r w:rsidRPr="0057713B">
        <w:rPr>
          <w:szCs w:val="22"/>
        </w:rPr>
        <w:t xml:space="preserve"> med IP-anonymisering för att förstå hur sidan används – </w:t>
      </w:r>
      <w:proofErr w:type="gramStart"/>
      <w:r w:rsidRPr="0057713B">
        <w:rPr>
          <w:szCs w:val="22"/>
        </w:rPr>
        <w:t>t.ex.</w:t>
      </w:r>
      <w:proofErr w:type="gramEnd"/>
      <w:r w:rsidRPr="0057713B">
        <w:rPr>
          <w:szCs w:val="22"/>
        </w:rPr>
        <w:t xml:space="preserve"> vilka sidor som besöks mest och hur besökare hittar hit.</w:t>
      </w:r>
      <w:r w:rsidRPr="0057713B">
        <w:rPr>
          <w:szCs w:val="22"/>
        </w:rPr>
        <w:br/>
        <w:t>Informationen används enbart i aggregerad form för att förbättra innehållet.</w:t>
      </w:r>
      <w:r w:rsidRPr="0057713B">
        <w:rPr>
          <w:szCs w:val="22"/>
        </w:rPr>
        <w:br/>
        <w:t>Dessa cookies sätts först efter att du har gett ditt samtycke.</w:t>
      </w:r>
    </w:p>
    <w:p w14:paraId="0C89FB9F" w14:textId="176C3165" w:rsidR="0057713B" w:rsidRPr="0057713B" w:rsidRDefault="0057713B" w:rsidP="0057713B">
      <w:pPr>
        <w:spacing w:before="100" w:beforeAutospacing="1" w:after="100" w:afterAutospacing="1"/>
        <w:outlineLvl w:val="2"/>
        <w:rPr>
          <w:b/>
          <w:bCs/>
          <w:szCs w:val="22"/>
        </w:rPr>
      </w:pPr>
      <w:r w:rsidRPr="0057713B">
        <w:rPr>
          <w:b/>
          <w:bCs/>
          <w:szCs w:val="22"/>
        </w:rPr>
        <w:t>Funktionella cookies (valfria)</w:t>
      </w:r>
    </w:p>
    <w:p w14:paraId="4877FF4C" w14:textId="77777777" w:rsidR="0057713B" w:rsidRDefault="0057713B" w:rsidP="0057713B">
      <w:pPr>
        <w:spacing w:before="100" w:beforeAutospacing="1" w:after="100" w:afterAutospacing="1"/>
        <w:rPr>
          <w:szCs w:val="22"/>
        </w:rPr>
      </w:pPr>
      <w:r w:rsidRPr="0057713B">
        <w:rPr>
          <w:szCs w:val="22"/>
        </w:rPr>
        <w:t>Dessa gör upplevelsen smidigare, till exempel genom att komma ihåg formulärdata eller språkval mellan besök.</w:t>
      </w:r>
      <w:r w:rsidRPr="0057713B">
        <w:rPr>
          <w:szCs w:val="22"/>
        </w:rPr>
        <w:br/>
        <w:t>Om du avvisar dessa kan vissa funktioner fungera sämre.</w:t>
      </w:r>
    </w:p>
    <w:p w14:paraId="6123AA06" w14:textId="070AE821" w:rsidR="0057713B" w:rsidRPr="0057713B" w:rsidRDefault="0057713B" w:rsidP="0057713B">
      <w:pPr>
        <w:spacing w:before="100" w:beforeAutospacing="1" w:after="100" w:afterAutospacing="1"/>
        <w:rPr>
          <w:szCs w:val="22"/>
        </w:rPr>
      </w:pPr>
      <w:r w:rsidRPr="0057713B">
        <w:rPr>
          <w:b/>
          <w:bCs/>
          <w:szCs w:val="22"/>
        </w:rPr>
        <w:t>Marknadsföringscookies (valfria, om aktuellt)</w:t>
      </w:r>
    </w:p>
    <w:p w14:paraId="6B3B0280" w14:textId="166A6F83" w:rsidR="0057713B" w:rsidRPr="0057713B" w:rsidRDefault="0057713B" w:rsidP="0057713B">
      <w:pPr>
        <w:spacing w:before="100" w:beforeAutospacing="1" w:after="100" w:afterAutospacing="1"/>
        <w:rPr>
          <w:szCs w:val="22"/>
        </w:rPr>
      </w:pPr>
      <w:r w:rsidRPr="0057713B">
        <w:rPr>
          <w:szCs w:val="22"/>
        </w:rPr>
        <w:lastRenderedPageBreak/>
        <w:t>Om vi i framtiden visar annonser eller videoinnehåll från externa plattformar (</w:t>
      </w:r>
      <w:proofErr w:type="gramStart"/>
      <w:r w:rsidRPr="0057713B">
        <w:rPr>
          <w:szCs w:val="22"/>
        </w:rPr>
        <w:t>t.ex.</w:t>
      </w:r>
      <w:proofErr w:type="gramEnd"/>
      <w:r w:rsidRPr="0057713B">
        <w:rPr>
          <w:szCs w:val="22"/>
        </w:rPr>
        <w:t xml:space="preserve"> YouTube, LinkedIn eller Meta) kan dessa tjänster sätta egna cookies.</w:t>
      </w:r>
      <w:r w:rsidRPr="0057713B">
        <w:rPr>
          <w:szCs w:val="22"/>
        </w:rPr>
        <w:br/>
        <w:t>Ingen sådan spårning används i dagsläget utan samtycke.</w:t>
      </w:r>
    </w:p>
    <w:p w14:paraId="51DBCD94" w14:textId="77777777" w:rsidR="0057713B" w:rsidRPr="0057713B" w:rsidRDefault="0057713B" w:rsidP="0057713B">
      <w:pPr>
        <w:spacing w:before="100" w:beforeAutospacing="1" w:after="100" w:afterAutospacing="1"/>
        <w:outlineLvl w:val="1"/>
        <w:rPr>
          <w:b/>
          <w:bCs/>
          <w:szCs w:val="22"/>
        </w:rPr>
      </w:pPr>
      <w:r w:rsidRPr="0057713B">
        <w:rPr>
          <w:b/>
          <w:bCs/>
          <w:szCs w:val="22"/>
        </w:rPr>
        <w:t>3. Hur du hanterar cookies</w:t>
      </w:r>
    </w:p>
    <w:p w14:paraId="786A81F3" w14:textId="77777777" w:rsidR="0057713B" w:rsidRPr="0057713B" w:rsidRDefault="0057713B" w:rsidP="0057713B">
      <w:pPr>
        <w:spacing w:before="100" w:beforeAutospacing="1" w:after="100" w:afterAutospacing="1"/>
        <w:rPr>
          <w:szCs w:val="22"/>
        </w:rPr>
      </w:pPr>
      <w:r w:rsidRPr="0057713B">
        <w:rPr>
          <w:szCs w:val="22"/>
        </w:rPr>
        <w:t>Du kan när som helst:</w:t>
      </w:r>
    </w:p>
    <w:p w14:paraId="290849A7" w14:textId="77777777" w:rsidR="0057713B" w:rsidRPr="0057713B" w:rsidRDefault="0057713B" w:rsidP="0057713B">
      <w:pPr>
        <w:numPr>
          <w:ilvl w:val="0"/>
          <w:numId w:val="3"/>
        </w:numPr>
        <w:spacing w:before="100" w:beforeAutospacing="1" w:after="100" w:afterAutospacing="1"/>
        <w:rPr>
          <w:szCs w:val="22"/>
        </w:rPr>
      </w:pPr>
      <w:r w:rsidRPr="0057713B">
        <w:rPr>
          <w:szCs w:val="22"/>
        </w:rPr>
        <w:t xml:space="preserve">ändra eller återkalla ditt samtycke via </w:t>
      </w:r>
      <w:r w:rsidRPr="0057713B">
        <w:rPr>
          <w:b/>
          <w:bCs/>
          <w:szCs w:val="22"/>
        </w:rPr>
        <w:t>Cookie-inställningar</w:t>
      </w:r>
      <w:r w:rsidRPr="0057713B">
        <w:rPr>
          <w:szCs w:val="22"/>
        </w:rPr>
        <w:t>,</w:t>
      </w:r>
    </w:p>
    <w:p w14:paraId="3DFE679B" w14:textId="77777777" w:rsidR="0057713B" w:rsidRPr="0057713B" w:rsidRDefault="0057713B" w:rsidP="0057713B">
      <w:pPr>
        <w:numPr>
          <w:ilvl w:val="0"/>
          <w:numId w:val="3"/>
        </w:numPr>
        <w:spacing w:before="100" w:beforeAutospacing="1" w:after="100" w:afterAutospacing="1"/>
        <w:rPr>
          <w:szCs w:val="22"/>
        </w:rPr>
      </w:pPr>
      <w:r w:rsidRPr="0057713B">
        <w:rPr>
          <w:szCs w:val="22"/>
        </w:rPr>
        <w:t>radera cookies via din webbläsare, eller</w:t>
      </w:r>
    </w:p>
    <w:p w14:paraId="63D97A47" w14:textId="77777777" w:rsidR="0057713B" w:rsidRPr="0057713B" w:rsidRDefault="0057713B" w:rsidP="0057713B">
      <w:pPr>
        <w:numPr>
          <w:ilvl w:val="0"/>
          <w:numId w:val="3"/>
        </w:numPr>
        <w:spacing w:before="100" w:beforeAutospacing="1" w:after="100" w:afterAutospacing="1"/>
        <w:rPr>
          <w:szCs w:val="22"/>
        </w:rPr>
      </w:pPr>
      <w:r w:rsidRPr="0057713B">
        <w:rPr>
          <w:szCs w:val="22"/>
        </w:rPr>
        <w:t>blockera cookies helt (vissa delar av webbplatsen kan då sluta fungera).</w:t>
      </w:r>
    </w:p>
    <w:p w14:paraId="69F18CD0" w14:textId="0C44AD8A" w:rsidR="0057713B" w:rsidRPr="0057713B" w:rsidRDefault="0057713B" w:rsidP="0057713B">
      <w:pPr>
        <w:spacing w:before="100" w:beforeAutospacing="1" w:after="100" w:afterAutospacing="1"/>
        <w:rPr>
          <w:szCs w:val="22"/>
        </w:rPr>
      </w:pPr>
      <w:r w:rsidRPr="0057713B">
        <w:rPr>
          <w:szCs w:val="22"/>
        </w:rPr>
        <w:t xml:space="preserve">Mer information finns på </w:t>
      </w:r>
      <w:hyperlink r:id="rId6" w:history="1">
        <w:r w:rsidRPr="0057713B">
          <w:rPr>
            <w:color w:val="0000FF"/>
            <w:szCs w:val="22"/>
            <w:u w:val="single"/>
          </w:rPr>
          <w:t>www.minacookies.se</w:t>
        </w:r>
      </w:hyperlink>
      <w:r w:rsidRPr="0057713B">
        <w:rPr>
          <w:szCs w:val="22"/>
        </w:rPr>
        <w:t xml:space="preserve"> och </w:t>
      </w:r>
      <w:hyperlink r:id="rId7" w:history="1">
        <w:r w:rsidRPr="0057713B">
          <w:rPr>
            <w:color w:val="0000FF"/>
            <w:szCs w:val="22"/>
            <w:u w:val="single"/>
          </w:rPr>
          <w:t>Integritetsskyddsmyndigheten.se</w:t>
        </w:r>
      </w:hyperlink>
      <w:r w:rsidRPr="0057713B">
        <w:rPr>
          <w:szCs w:val="22"/>
        </w:rPr>
        <w:t>.</w:t>
      </w:r>
    </w:p>
    <w:p w14:paraId="72B40A29" w14:textId="77777777" w:rsidR="0057713B" w:rsidRPr="0057713B" w:rsidRDefault="0057713B" w:rsidP="0057713B">
      <w:pPr>
        <w:spacing w:before="100" w:beforeAutospacing="1" w:after="100" w:afterAutospacing="1"/>
        <w:outlineLvl w:val="1"/>
        <w:rPr>
          <w:b/>
          <w:bCs/>
          <w:szCs w:val="22"/>
        </w:rPr>
      </w:pPr>
      <w:r w:rsidRPr="0057713B">
        <w:rPr>
          <w:b/>
          <w:bCs/>
          <w:szCs w:val="22"/>
        </w:rPr>
        <w:t>4. Samtycke och lagringstid</w:t>
      </w:r>
    </w:p>
    <w:p w14:paraId="36F39644" w14:textId="41C23C68" w:rsidR="0057713B" w:rsidRPr="0057713B" w:rsidRDefault="0057713B" w:rsidP="0057713B">
      <w:pPr>
        <w:spacing w:before="100" w:beforeAutospacing="1" w:after="100" w:afterAutospacing="1"/>
        <w:rPr>
          <w:szCs w:val="22"/>
        </w:rPr>
      </w:pPr>
      <w:r w:rsidRPr="0057713B">
        <w:rPr>
          <w:szCs w:val="22"/>
        </w:rPr>
        <w:t xml:space="preserve">När du besöker webbplatsen första gången visas en </w:t>
      </w:r>
      <w:r w:rsidRPr="0057713B">
        <w:rPr>
          <w:b/>
          <w:bCs/>
          <w:szCs w:val="22"/>
        </w:rPr>
        <w:t>cookie-banner</w:t>
      </w:r>
      <w:r w:rsidRPr="0057713B">
        <w:rPr>
          <w:szCs w:val="22"/>
        </w:rPr>
        <w:t xml:space="preserve"> där du kan välja vilka kategorier du godkänner.</w:t>
      </w:r>
      <w:r w:rsidRPr="0057713B">
        <w:rPr>
          <w:szCs w:val="22"/>
        </w:rPr>
        <w:br/>
        <w:t>Ditt val sparas i 12 månader, sedan frågar vi igen.</w:t>
      </w:r>
      <w:r w:rsidRPr="0057713B">
        <w:rPr>
          <w:szCs w:val="22"/>
        </w:rPr>
        <w:br/>
        <w:t xml:space="preserve">Du kan när som helst ändra ditt val via länken </w:t>
      </w:r>
      <w:r w:rsidRPr="0057713B">
        <w:rPr>
          <w:i/>
          <w:iCs/>
          <w:szCs w:val="22"/>
        </w:rPr>
        <w:t>Cookie-inställningar</w:t>
      </w:r>
      <w:r w:rsidRPr="0057713B">
        <w:rPr>
          <w:szCs w:val="22"/>
        </w:rPr>
        <w:t xml:space="preserve"> i sidfoten.</w:t>
      </w:r>
    </w:p>
    <w:p w14:paraId="39D888FE" w14:textId="77777777" w:rsidR="0057713B" w:rsidRPr="0057713B" w:rsidRDefault="0057713B" w:rsidP="0057713B">
      <w:pPr>
        <w:spacing w:before="100" w:beforeAutospacing="1" w:after="100" w:afterAutospacing="1"/>
        <w:outlineLvl w:val="1"/>
        <w:rPr>
          <w:b/>
          <w:bCs/>
          <w:szCs w:val="22"/>
        </w:rPr>
      </w:pPr>
      <w:r w:rsidRPr="0057713B">
        <w:rPr>
          <w:b/>
          <w:bCs/>
          <w:szCs w:val="22"/>
        </w:rPr>
        <w:t>5. Tredjepartsleverantörer</w:t>
      </w:r>
    </w:p>
    <w:p w14:paraId="430C4D64" w14:textId="77777777" w:rsidR="0057713B" w:rsidRPr="0057713B" w:rsidRDefault="0057713B" w:rsidP="0057713B">
      <w:pPr>
        <w:spacing w:before="100" w:beforeAutospacing="1" w:after="100" w:afterAutospacing="1"/>
        <w:rPr>
          <w:szCs w:val="22"/>
        </w:rPr>
      </w:pPr>
      <w:r w:rsidRPr="0057713B">
        <w:rPr>
          <w:szCs w:val="22"/>
        </w:rPr>
        <w:t>Vi använder följande tjänster som kan sätta cookies:</w:t>
      </w:r>
    </w:p>
    <w:p w14:paraId="446F5F88" w14:textId="77777777" w:rsidR="0057713B" w:rsidRPr="0057713B" w:rsidRDefault="0057713B" w:rsidP="0057713B">
      <w:pPr>
        <w:numPr>
          <w:ilvl w:val="0"/>
          <w:numId w:val="4"/>
        </w:numPr>
        <w:spacing w:before="100" w:beforeAutospacing="1" w:after="100" w:afterAutospacing="1"/>
        <w:rPr>
          <w:szCs w:val="22"/>
        </w:rPr>
      </w:pPr>
      <w:r w:rsidRPr="0057713B">
        <w:rPr>
          <w:b/>
          <w:bCs/>
          <w:szCs w:val="22"/>
        </w:rPr>
        <w:t xml:space="preserve">Google </w:t>
      </w:r>
      <w:proofErr w:type="spellStart"/>
      <w:r w:rsidRPr="0057713B">
        <w:rPr>
          <w:b/>
          <w:bCs/>
          <w:szCs w:val="22"/>
        </w:rPr>
        <w:t>Analytics</w:t>
      </w:r>
      <w:proofErr w:type="spellEnd"/>
      <w:r w:rsidRPr="0057713B">
        <w:rPr>
          <w:b/>
          <w:bCs/>
          <w:szCs w:val="22"/>
        </w:rPr>
        <w:t xml:space="preserve"> 4</w:t>
      </w:r>
      <w:r w:rsidRPr="0057713B">
        <w:rPr>
          <w:szCs w:val="22"/>
        </w:rPr>
        <w:t xml:space="preserve"> – för anonymiserad webbanalys</w:t>
      </w:r>
    </w:p>
    <w:p w14:paraId="7FB0C164" w14:textId="77777777" w:rsidR="0057713B" w:rsidRPr="0057713B" w:rsidRDefault="0057713B" w:rsidP="0057713B">
      <w:pPr>
        <w:numPr>
          <w:ilvl w:val="0"/>
          <w:numId w:val="4"/>
        </w:numPr>
        <w:spacing w:before="100" w:beforeAutospacing="1" w:after="100" w:afterAutospacing="1"/>
        <w:rPr>
          <w:szCs w:val="22"/>
        </w:rPr>
      </w:pPr>
      <w:proofErr w:type="spellStart"/>
      <w:r w:rsidRPr="0057713B">
        <w:rPr>
          <w:b/>
          <w:bCs/>
          <w:szCs w:val="22"/>
        </w:rPr>
        <w:t>Mailchimp</w:t>
      </w:r>
      <w:proofErr w:type="spellEnd"/>
      <w:r w:rsidRPr="0057713B">
        <w:rPr>
          <w:b/>
          <w:bCs/>
          <w:szCs w:val="22"/>
        </w:rPr>
        <w:t>/</w:t>
      </w:r>
      <w:proofErr w:type="spellStart"/>
      <w:r w:rsidRPr="0057713B">
        <w:rPr>
          <w:b/>
          <w:bCs/>
          <w:szCs w:val="22"/>
        </w:rPr>
        <w:t>ConvertKit</w:t>
      </w:r>
      <w:proofErr w:type="spellEnd"/>
      <w:r w:rsidRPr="0057713B">
        <w:rPr>
          <w:szCs w:val="22"/>
        </w:rPr>
        <w:t xml:space="preserve"> – för nyhetsbrev (endast vid samtycke)</w:t>
      </w:r>
    </w:p>
    <w:p w14:paraId="579CCEBF" w14:textId="3E6FB79A" w:rsidR="0057713B" w:rsidRPr="0057713B" w:rsidRDefault="0057713B" w:rsidP="0057713B">
      <w:pPr>
        <w:spacing w:before="100" w:beforeAutospacing="1" w:after="100" w:afterAutospacing="1"/>
        <w:rPr>
          <w:szCs w:val="22"/>
        </w:rPr>
      </w:pPr>
      <w:r w:rsidRPr="0057713B">
        <w:rPr>
          <w:szCs w:val="22"/>
        </w:rPr>
        <w:t xml:space="preserve">Dessa aktörer följer </w:t>
      </w:r>
      <w:proofErr w:type="spellStart"/>
      <w:r w:rsidRPr="0057713B">
        <w:rPr>
          <w:szCs w:val="22"/>
        </w:rPr>
        <w:t>GDPR</w:t>
      </w:r>
      <w:proofErr w:type="spellEnd"/>
      <w:r w:rsidRPr="0057713B">
        <w:rPr>
          <w:szCs w:val="22"/>
        </w:rPr>
        <w:t xml:space="preserve"> och vi har personuppgiftsbiträdesavtal med dem.</w:t>
      </w:r>
    </w:p>
    <w:p w14:paraId="35B45359" w14:textId="77777777" w:rsidR="0057713B" w:rsidRPr="0057713B" w:rsidRDefault="0057713B" w:rsidP="0057713B">
      <w:pPr>
        <w:spacing w:before="100" w:beforeAutospacing="1" w:after="100" w:afterAutospacing="1"/>
        <w:outlineLvl w:val="1"/>
        <w:rPr>
          <w:b/>
          <w:bCs/>
          <w:szCs w:val="22"/>
        </w:rPr>
      </w:pPr>
      <w:r w:rsidRPr="0057713B">
        <w:rPr>
          <w:b/>
          <w:bCs/>
          <w:szCs w:val="22"/>
        </w:rPr>
        <w:t>6. Ändringar i denna policy</w:t>
      </w:r>
    </w:p>
    <w:p w14:paraId="0E4B5367" w14:textId="5394413D" w:rsidR="0057713B" w:rsidRPr="0057713B" w:rsidRDefault="0057713B" w:rsidP="0057713B">
      <w:pPr>
        <w:spacing w:before="100" w:beforeAutospacing="1" w:after="100" w:afterAutospacing="1"/>
        <w:rPr>
          <w:szCs w:val="22"/>
        </w:rPr>
      </w:pPr>
      <w:r w:rsidRPr="0057713B">
        <w:rPr>
          <w:szCs w:val="22"/>
        </w:rPr>
        <w:t>Vi kan uppdatera cookiepolicyn när funktioner eller lagkrav ändras. Den senaste versionen finns alltid på denna sida.</w:t>
      </w:r>
    </w:p>
    <w:p w14:paraId="7ACB52E2" w14:textId="77777777" w:rsidR="0057713B" w:rsidRPr="0057713B" w:rsidRDefault="0057713B" w:rsidP="0057713B">
      <w:pPr>
        <w:spacing w:before="100" w:beforeAutospacing="1" w:after="100" w:afterAutospacing="1"/>
        <w:outlineLvl w:val="1"/>
        <w:rPr>
          <w:b/>
          <w:bCs/>
          <w:szCs w:val="22"/>
        </w:rPr>
      </w:pPr>
      <w:r w:rsidRPr="0057713B">
        <w:rPr>
          <w:b/>
          <w:bCs/>
          <w:szCs w:val="22"/>
        </w:rPr>
        <w:t>7. Kontakt</w:t>
      </w:r>
    </w:p>
    <w:p w14:paraId="65379858" w14:textId="34AE56A9" w:rsidR="0057713B" w:rsidRPr="0057713B" w:rsidRDefault="0057713B" w:rsidP="0057713B">
      <w:pPr>
        <w:spacing w:before="100" w:beforeAutospacing="1" w:after="100" w:afterAutospacing="1"/>
        <w:rPr>
          <w:szCs w:val="22"/>
        </w:rPr>
      </w:pPr>
      <w:r w:rsidRPr="0057713B">
        <w:rPr>
          <w:szCs w:val="22"/>
        </w:rPr>
        <w:t>Har du frågor om hur vi använder cookies?</w:t>
      </w:r>
      <w:r w:rsidRPr="0057713B">
        <w:rPr>
          <w:szCs w:val="22"/>
        </w:rPr>
        <w:br/>
        <w:t>Kontakta oss på:</w:t>
      </w:r>
    </w:p>
    <w:p w14:paraId="5C63D921" w14:textId="6407AC37" w:rsidR="00816C05" w:rsidRPr="0057713B" w:rsidRDefault="0057713B">
      <w:pPr>
        <w:rPr>
          <w:szCs w:val="22"/>
        </w:rPr>
      </w:pPr>
      <w:r w:rsidRPr="00227F60">
        <w:rPr>
          <w:b/>
          <w:bCs/>
          <w:szCs w:val="22"/>
        </w:rPr>
        <w:t>Adress:</w:t>
      </w:r>
      <w:r w:rsidRPr="00227F60">
        <w:rPr>
          <w:szCs w:val="22"/>
        </w:rPr>
        <w:t xml:space="preserve"> </w:t>
      </w:r>
      <w:r>
        <w:rPr>
          <w:szCs w:val="22"/>
        </w:rPr>
        <w:t>Munkkärrsvägen 18C, 132 36 Saltsjö-Boo, Sweden</w:t>
      </w:r>
      <w:r w:rsidRPr="00227F60">
        <w:rPr>
          <w:szCs w:val="22"/>
        </w:rPr>
        <w:br/>
      </w:r>
      <w:r w:rsidRPr="00227F60">
        <w:rPr>
          <w:b/>
          <w:bCs/>
          <w:szCs w:val="22"/>
        </w:rPr>
        <w:t>E-post:</w:t>
      </w:r>
      <w:r w:rsidRPr="00227F60">
        <w:rPr>
          <w:szCs w:val="22"/>
        </w:rPr>
        <w:t xml:space="preserve"> </w:t>
      </w:r>
      <w:hyperlink r:id="rId8" w:history="1">
        <w:r w:rsidRPr="00407C88">
          <w:rPr>
            <w:rStyle w:val="Hyperlnk"/>
            <w:szCs w:val="22"/>
          </w:rPr>
          <w:t>catharina.borgenstierna@axontech.se</w:t>
        </w:r>
      </w:hyperlink>
      <w:r w:rsidRPr="00227F60">
        <w:rPr>
          <w:szCs w:val="22"/>
        </w:rPr>
        <w:br/>
      </w:r>
    </w:p>
    <w:sectPr w:rsidR="00816C05" w:rsidRPr="005771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E4F05"/>
    <w:multiLevelType w:val="multilevel"/>
    <w:tmpl w:val="82A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C1EA7"/>
    <w:multiLevelType w:val="multilevel"/>
    <w:tmpl w:val="2FC0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E5352"/>
    <w:multiLevelType w:val="multilevel"/>
    <w:tmpl w:val="59E4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4369F"/>
    <w:multiLevelType w:val="multilevel"/>
    <w:tmpl w:val="5C68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093025">
    <w:abstractNumId w:val="3"/>
  </w:num>
  <w:num w:numId="2" w16cid:durableId="1692879033">
    <w:abstractNumId w:val="0"/>
  </w:num>
  <w:num w:numId="3" w16cid:durableId="1691489061">
    <w:abstractNumId w:val="2"/>
  </w:num>
  <w:num w:numId="4" w16cid:durableId="476728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3B"/>
    <w:rsid w:val="000C15D2"/>
    <w:rsid w:val="000C6356"/>
    <w:rsid w:val="00460779"/>
    <w:rsid w:val="0057713B"/>
    <w:rsid w:val="00730471"/>
    <w:rsid w:val="00816C05"/>
    <w:rsid w:val="00E44E2D"/>
    <w:rsid w:val="00EA38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9450"/>
  <w15:chartTrackingRefBased/>
  <w15:docId w15:val="{DCE12EA0-BC31-C34B-9F0D-8CAA209C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85F"/>
    <w:rPr>
      <w:rFonts w:cs="Times New Roman"/>
      <w:kern w:val="0"/>
      <w:sz w:val="22"/>
      <w:lang w:eastAsia="sv-SE"/>
      <w14:ligatures w14:val="none"/>
    </w:rPr>
  </w:style>
  <w:style w:type="paragraph" w:styleId="Rubrik1">
    <w:name w:val="heading 1"/>
    <w:basedOn w:val="Normal"/>
    <w:next w:val="Normal"/>
    <w:link w:val="Rubrik1Char"/>
    <w:uiPriority w:val="9"/>
    <w:qFormat/>
    <w:rsid w:val="00577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577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57713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7713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7713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7713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7713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7713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7713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7713B"/>
    <w:rPr>
      <w:rFonts w:asciiTheme="majorHAnsi" w:eastAsiaTheme="majorEastAsia" w:hAnsiTheme="majorHAnsi" w:cstheme="majorBidi"/>
      <w:color w:val="0F4761" w:themeColor="accent1" w:themeShade="BF"/>
      <w:kern w:val="0"/>
      <w:sz w:val="40"/>
      <w:szCs w:val="40"/>
      <w:lang w:eastAsia="sv-SE"/>
      <w14:ligatures w14:val="none"/>
    </w:rPr>
  </w:style>
  <w:style w:type="character" w:customStyle="1" w:styleId="Rubrik2Char">
    <w:name w:val="Rubrik 2 Char"/>
    <w:basedOn w:val="Standardstycketeckensnitt"/>
    <w:link w:val="Rubrik2"/>
    <w:uiPriority w:val="9"/>
    <w:rsid w:val="0057713B"/>
    <w:rPr>
      <w:rFonts w:asciiTheme="majorHAnsi" w:eastAsiaTheme="majorEastAsia" w:hAnsiTheme="majorHAnsi" w:cstheme="majorBidi"/>
      <w:color w:val="0F4761" w:themeColor="accent1" w:themeShade="BF"/>
      <w:kern w:val="0"/>
      <w:sz w:val="32"/>
      <w:szCs w:val="32"/>
      <w:lang w:eastAsia="sv-SE"/>
      <w14:ligatures w14:val="none"/>
    </w:rPr>
  </w:style>
  <w:style w:type="character" w:customStyle="1" w:styleId="Rubrik3Char">
    <w:name w:val="Rubrik 3 Char"/>
    <w:basedOn w:val="Standardstycketeckensnitt"/>
    <w:link w:val="Rubrik3"/>
    <w:uiPriority w:val="9"/>
    <w:rsid w:val="0057713B"/>
    <w:rPr>
      <w:rFonts w:eastAsiaTheme="majorEastAsia" w:cstheme="majorBidi"/>
      <w:color w:val="0F4761" w:themeColor="accent1" w:themeShade="BF"/>
      <w:kern w:val="0"/>
      <w:sz w:val="28"/>
      <w:szCs w:val="28"/>
      <w:lang w:eastAsia="sv-SE"/>
      <w14:ligatures w14:val="none"/>
    </w:rPr>
  </w:style>
  <w:style w:type="character" w:customStyle="1" w:styleId="Rubrik4Char">
    <w:name w:val="Rubrik 4 Char"/>
    <w:basedOn w:val="Standardstycketeckensnitt"/>
    <w:link w:val="Rubrik4"/>
    <w:uiPriority w:val="9"/>
    <w:semiHidden/>
    <w:rsid w:val="0057713B"/>
    <w:rPr>
      <w:rFonts w:eastAsiaTheme="majorEastAsia" w:cstheme="majorBidi"/>
      <w:i/>
      <w:iCs/>
      <w:color w:val="0F4761" w:themeColor="accent1" w:themeShade="BF"/>
      <w:kern w:val="0"/>
      <w:sz w:val="22"/>
      <w:lang w:eastAsia="sv-SE"/>
      <w14:ligatures w14:val="none"/>
    </w:rPr>
  </w:style>
  <w:style w:type="character" w:customStyle="1" w:styleId="Rubrik5Char">
    <w:name w:val="Rubrik 5 Char"/>
    <w:basedOn w:val="Standardstycketeckensnitt"/>
    <w:link w:val="Rubrik5"/>
    <w:uiPriority w:val="9"/>
    <w:semiHidden/>
    <w:rsid w:val="0057713B"/>
    <w:rPr>
      <w:rFonts w:eastAsiaTheme="majorEastAsia" w:cstheme="majorBidi"/>
      <w:color w:val="0F4761" w:themeColor="accent1" w:themeShade="BF"/>
      <w:kern w:val="0"/>
      <w:sz w:val="22"/>
      <w:lang w:eastAsia="sv-SE"/>
      <w14:ligatures w14:val="none"/>
    </w:rPr>
  </w:style>
  <w:style w:type="character" w:customStyle="1" w:styleId="Rubrik6Char">
    <w:name w:val="Rubrik 6 Char"/>
    <w:basedOn w:val="Standardstycketeckensnitt"/>
    <w:link w:val="Rubrik6"/>
    <w:uiPriority w:val="9"/>
    <w:semiHidden/>
    <w:rsid w:val="0057713B"/>
    <w:rPr>
      <w:rFonts w:eastAsiaTheme="majorEastAsia" w:cstheme="majorBidi"/>
      <w:i/>
      <w:iCs/>
      <w:color w:val="595959" w:themeColor="text1" w:themeTint="A6"/>
      <w:kern w:val="0"/>
      <w:sz w:val="22"/>
      <w:lang w:eastAsia="sv-SE"/>
      <w14:ligatures w14:val="none"/>
    </w:rPr>
  </w:style>
  <w:style w:type="character" w:customStyle="1" w:styleId="Rubrik7Char">
    <w:name w:val="Rubrik 7 Char"/>
    <w:basedOn w:val="Standardstycketeckensnitt"/>
    <w:link w:val="Rubrik7"/>
    <w:uiPriority w:val="9"/>
    <w:semiHidden/>
    <w:rsid w:val="0057713B"/>
    <w:rPr>
      <w:rFonts w:eastAsiaTheme="majorEastAsia" w:cstheme="majorBidi"/>
      <w:color w:val="595959" w:themeColor="text1" w:themeTint="A6"/>
      <w:kern w:val="0"/>
      <w:sz w:val="22"/>
      <w:lang w:eastAsia="sv-SE"/>
      <w14:ligatures w14:val="none"/>
    </w:rPr>
  </w:style>
  <w:style w:type="character" w:customStyle="1" w:styleId="Rubrik8Char">
    <w:name w:val="Rubrik 8 Char"/>
    <w:basedOn w:val="Standardstycketeckensnitt"/>
    <w:link w:val="Rubrik8"/>
    <w:uiPriority w:val="9"/>
    <w:semiHidden/>
    <w:rsid w:val="0057713B"/>
    <w:rPr>
      <w:rFonts w:eastAsiaTheme="majorEastAsia" w:cstheme="majorBidi"/>
      <w:i/>
      <w:iCs/>
      <w:color w:val="272727" w:themeColor="text1" w:themeTint="D8"/>
      <w:kern w:val="0"/>
      <w:sz w:val="22"/>
      <w:lang w:eastAsia="sv-SE"/>
      <w14:ligatures w14:val="none"/>
    </w:rPr>
  </w:style>
  <w:style w:type="character" w:customStyle="1" w:styleId="Rubrik9Char">
    <w:name w:val="Rubrik 9 Char"/>
    <w:basedOn w:val="Standardstycketeckensnitt"/>
    <w:link w:val="Rubrik9"/>
    <w:uiPriority w:val="9"/>
    <w:semiHidden/>
    <w:rsid w:val="0057713B"/>
    <w:rPr>
      <w:rFonts w:eastAsiaTheme="majorEastAsia" w:cstheme="majorBidi"/>
      <w:color w:val="272727" w:themeColor="text1" w:themeTint="D8"/>
      <w:kern w:val="0"/>
      <w:sz w:val="22"/>
      <w:lang w:eastAsia="sv-SE"/>
      <w14:ligatures w14:val="none"/>
    </w:rPr>
  </w:style>
  <w:style w:type="paragraph" w:styleId="Rubrik">
    <w:name w:val="Title"/>
    <w:basedOn w:val="Normal"/>
    <w:next w:val="Normal"/>
    <w:link w:val="RubrikChar"/>
    <w:uiPriority w:val="10"/>
    <w:qFormat/>
    <w:rsid w:val="0057713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7713B"/>
    <w:rPr>
      <w:rFonts w:asciiTheme="majorHAnsi" w:eastAsiaTheme="majorEastAsia" w:hAnsiTheme="majorHAnsi" w:cstheme="majorBidi"/>
      <w:spacing w:val="-10"/>
      <w:kern w:val="28"/>
      <w:sz w:val="56"/>
      <w:szCs w:val="56"/>
      <w:lang w:eastAsia="sv-SE"/>
      <w14:ligatures w14:val="none"/>
    </w:rPr>
  </w:style>
  <w:style w:type="paragraph" w:styleId="Underrubrik">
    <w:name w:val="Subtitle"/>
    <w:basedOn w:val="Normal"/>
    <w:next w:val="Normal"/>
    <w:link w:val="UnderrubrikChar"/>
    <w:uiPriority w:val="11"/>
    <w:qFormat/>
    <w:rsid w:val="0057713B"/>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7713B"/>
    <w:rPr>
      <w:rFonts w:eastAsiaTheme="majorEastAsia" w:cstheme="majorBidi"/>
      <w:color w:val="595959" w:themeColor="text1" w:themeTint="A6"/>
      <w:spacing w:val="15"/>
      <w:kern w:val="0"/>
      <w:sz w:val="28"/>
      <w:szCs w:val="28"/>
      <w:lang w:eastAsia="sv-SE"/>
      <w14:ligatures w14:val="none"/>
    </w:rPr>
  </w:style>
  <w:style w:type="paragraph" w:styleId="Citat">
    <w:name w:val="Quote"/>
    <w:basedOn w:val="Normal"/>
    <w:next w:val="Normal"/>
    <w:link w:val="CitatChar"/>
    <w:uiPriority w:val="29"/>
    <w:qFormat/>
    <w:rsid w:val="0057713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57713B"/>
    <w:rPr>
      <w:rFonts w:cs="Times New Roman"/>
      <w:i/>
      <w:iCs/>
      <w:color w:val="404040" w:themeColor="text1" w:themeTint="BF"/>
      <w:kern w:val="0"/>
      <w:sz w:val="22"/>
      <w:lang w:eastAsia="sv-SE"/>
      <w14:ligatures w14:val="none"/>
    </w:rPr>
  </w:style>
  <w:style w:type="paragraph" w:styleId="Liststycke">
    <w:name w:val="List Paragraph"/>
    <w:basedOn w:val="Normal"/>
    <w:uiPriority w:val="34"/>
    <w:qFormat/>
    <w:rsid w:val="0057713B"/>
    <w:pPr>
      <w:ind w:left="720"/>
      <w:contextualSpacing/>
    </w:pPr>
  </w:style>
  <w:style w:type="character" w:styleId="Starkbetoning">
    <w:name w:val="Intense Emphasis"/>
    <w:basedOn w:val="Standardstycketeckensnitt"/>
    <w:uiPriority w:val="21"/>
    <w:qFormat/>
    <w:rsid w:val="0057713B"/>
    <w:rPr>
      <w:i/>
      <w:iCs/>
      <w:color w:val="0F4761" w:themeColor="accent1" w:themeShade="BF"/>
    </w:rPr>
  </w:style>
  <w:style w:type="paragraph" w:styleId="Starktcitat">
    <w:name w:val="Intense Quote"/>
    <w:basedOn w:val="Normal"/>
    <w:next w:val="Normal"/>
    <w:link w:val="StarktcitatChar"/>
    <w:uiPriority w:val="30"/>
    <w:qFormat/>
    <w:rsid w:val="00577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7713B"/>
    <w:rPr>
      <w:rFonts w:cs="Times New Roman"/>
      <w:i/>
      <w:iCs/>
      <w:color w:val="0F4761" w:themeColor="accent1" w:themeShade="BF"/>
      <w:kern w:val="0"/>
      <w:sz w:val="22"/>
      <w:lang w:eastAsia="sv-SE"/>
      <w14:ligatures w14:val="none"/>
    </w:rPr>
  </w:style>
  <w:style w:type="character" w:styleId="Starkreferens">
    <w:name w:val="Intense Reference"/>
    <w:basedOn w:val="Standardstycketeckensnitt"/>
    <w:uiPriority w:val="32"/>
    <w:qFormat/>
    <w:rsid w:val="0057713B"/>
    <w:rPr>
      <w:b/>
      <w:bCs/>
      <w:smallCaps/>
      <w:color w:val="0F4761" w:themeColor="accent1" w:themeShade="BF"/>
      <w:spacing w:val="5"/>
    </w:rPr>
  </w:style>
  <w:style w:type="paragraph" w:styleId="Normalwebb">
    <w:name w:val="Normal (Web)"/>
    <w:basedOn w:val="Normal"/>
    <w:uiPriority w:val="99"/>
    <w:semiHidden/>
    <w:unhideWhenUsed/>
    <w:rsid w:val="0057713B"/>
    <w:pPr>
      <w:spacing w:before="100" w:beforeAutospacing="1" w:after="100" w:afterAutospacing="1"/>
    </w:pPr>
    <w:rPr>
      <w:rFonts w:ascii="Times New Roman" w:hAnsi="Times New Roman"/>
      <w:sz w:val="24"/>
    </w:rPr>
  </w:style>
  <w:style w:type="character" w:styleId="Stark">
    <w:name w:val="Strong"/>
    <w:basedOn w:val="Standardstycketeckensnitt"/>
    <w:uiPriority w:val="22"/>
    <w:qFormat/>
    <w:rsid w:val="0057713B"/>
    <w:rPr>
      <w:b/>
      <w:bCs/>
    </w:rPr>
  </w:style>
  <w:style w:type="character" w:styleId="Betoning">
    <w:name w:val="Emphasis"/>
    <w:basedOn w:val="Standardstycketeckensnitt"/>
    <w:uiPriority w:val="20"/>
    <w:qFormat/>
    <w:rsid w:val="0057713B"/>
    <w:rPr>
      <w:i/>
      <w:iCs/>
    </w:rPr>
  </w:style>
  <w:style w:type="character" w:styleId="Hyperlnk">
    <w:name w:val="Hyperlink"/>
    <w:basedOn w:val="Standardstycketeckensnitt"/>
    <w:uiPriority w:val="99"/>
    <w:semiHidden/>
    <w:unhideWhenUsed/>
    <w:rsid w:val="00577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arina.borgenstierna@axontech.se" TargetMode="External"/><Relationship Id="rId3" Type="http://schemas.openxmlformats.org/officeDocument/2006/relationships/settings" Target="settings.xml"/><Relationship Id="rId7" Type="http://schemas.openxmlformats.org/officeDocument/2006/relationships/hyperlink" Target="https://www.imy.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acookies.se" TargetMode="External"/><Relationship Id="rId5" Type="http://schemas.openxmlformats.org/officeDocument/2006/relationships/hyperlink" Target="http://www.catharinaborgenstierna.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483</Words>
  <Characters>2565</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Borgenstierna</dc:creator>
  <cp:keywords/>
  <dc:description/>
  <cp:lastModifiedBy>Catharina Borgenstierna</cp:lastModifiedBy>
  <cp:revision>2</cp:revision>
  <dcterms:created xsi:type="dcterms:W3CDTF">2025-10-23T05:30:00Z</dcterms:created>
  <dcterms:modified xsi:type="dcterms:W3CDTF">2025-11-09T17:58:00Z</dcterms:modified>
</cp:coreProperties>
</file>